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18" w:rsidRPr="00F610CF" w:rsidRDefault="00AB0BC2" w:rsidP="00F6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0CF">
        <w:rPr>
          <w:rFonts w:ascii="Times New Roman" w:hAnsi="Times New Roman" w:cs="Times New Roman"/>
          <w:b/>
          <w:sz w:val="28"/>
          <w:szCs w:val="28"/>
        </w:rPr>
        <w:t>У</w:t>
      </w:r>
      <w:r w:rsidR="00F610CF" w:rsidRPr="00F610CF">
        <w:rPr>
          <w:rFonts w:ascii="Times New Roman" w:hAnsi="Times New Roman" w:cs="Times New Roman"/>
          <w:b/>
          <w:sz w:val="28"/>
          <w:szCs w:val="28"/>
        </w:rPr>
        <w:t>с</w:t>
      </w:r>
      <w:r w:rsidRPr="00F610CF">
        <w:rPr>
          <w:rFonts w:ascii="Times New Roman" w:hAnsi="Times New Roman" w:cs="Times New Roman"/>
          <w:b/>
          <w:sz w:val="28"/>
          <w:szCs w:val="28"/>
        </w:rPr>
        <w:t>луги</w:t>
      </w:r>
      <w:r w:rsidR="00F6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CF" w:rsidRPr="00F610CF">
        <w:rPr>
          <w:rFonts w:ascii="Times New Roman" w:hAnsi="Times New Roman" w:cs="Times New Roman"/>
          <w:b/>
          <w:sz w:val="28"/>
          <w:szCs w:val="28"/>
        </w:rPr>
        <w:t>Фонд</w:t>
      </w:r>
      <w:r w:rsidR="00F610CF">
        <w:rPr>
          <w:rFonts w:ascii="Times New Roman" w:hAnsi="Times New Roman" w:cs="Times New Roman"/>
          <w:b/>
          <w:sz w:val="28"/>
          <w:szCs w:val="28"/>
        </w:rPr>
        <w:t>а</w:t>
      </w:r>
      <w:r w:rsidR="00F610CF" w:rsidRPr="00F610CF">
        <w:rPr>
          <w:rFonts w:ascii="Times New Roman" w:hAnsi="Times New Roman" w:cs="Times New Roman"/>
          <w:b/>
          <w:sz w:val="28"/>
          <w:szCs w:val="28"/>
        </w:rPr>
        <w:t xml:space="preserve"> поддержки внешнеэкономической деятельности Московской области</w:t>
      </w:r>
    </w:p>
    <w:p w:rsidR="00A53C42" w:rsidRPr="00F610CF" w:rsidRDefault="00A53C42" w:rsidP="00F6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поддержки внешнеэкономической деятельности Московской области создан при Министерстве инвестиций и инноваций Московской области в целях поддержки экспортеров Московской области.</w:t>
      </w:r>
    </w:p>
    <w:p w:rsidR="00F610CF" w:rsidRPr="00F610CF" w:rsidRDefault="00F610CF" w:rsidP="00F61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Консультации предпринимателям</w:t>
      </w:r>
    </w:p>
    <w:p w:rsidR="00F610CF" w:rsidRP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Консультационная помощь оказывается осуществляющим или планирующим осуществлять внешнеэкономическую деятельность субъектам предпринимательства – резидентам Московской области, их руководителям и представителям, а также субъектам предпринимательства, заинтересованным в продвижении своих товаров и услуг на зарубежных рынках сбыта.</w:t>
      </w:r>
    </w:p>
    <w:p w:rsidR="00F610CF" w:rsidRP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Консультирование осуществляется по следующим направлениям: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Разъяснение действующих мер поддержки </w:t>
      </w:r>
      <w:proofErr w:type="spellStart"/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экспортно</w:t>
      </w:r>
      <w:proofErr w:type="spellEnd"/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ориентированных субъектов бизнеса Московской области;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юридических консультаций по вопросам внешнеэкономической деятельности, выбору формы ведения бизнеса за рубежом.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финансовых консультаций по вопросам внешнеэкономической деятельности: валютное кредитование, международный лизинг, международный факторинг, виды финансовых расчетов.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налоговых консультаций, в том числе по вопросу возмещения экспортного НДС.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консультаций по логистике: таможенному оформлению, доставке, страхованию грузов.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 по вопросам получения мер государственной поддержки, в том числе субсидий, займов, гарантий для субъектов малого и среднего предпринимательства Московской области.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 по способам продвижения продукции субъектов малого и среднего бизнеса на международных рынках: использование международных информационных сетей для поиска партнеров, участие в международных выставках, возможность получения компенсации затрат на участие в международных выставках.</w:t>
      </w:r>
    </w:p>
    <w:p w:rsidR="00F610CF" w:rsidRPr="00F610CF" w:rsidRDefault="00F610CF" w:rsidP="00F610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экспортных возможностей малого и среднего бизнеса Московской области, маркетинговые исследования.</w:t>
      </w:r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610CF" w:rsidRPr="00F610CF" w:rsidRDefault="00F610CF" w:rsidP="00F61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Организация участия предприятий Московской области в выставках</w:t>
      </w:r>
    </w:p>
    <w:p w:rsid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участия субъектов предпринимательства Московской области в международных выставочно-ярмарочных мероприятиях в регионах Российской Федерации, странах ближнего и дальнего зарубежья, странах Европейского Союза.</w:t>
      </w:r>
    </w:p>
    <w:p w:rsidR="00F610CF" w:rsidRP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10CF" w:rsidRPr="00F610CF" w:rsidRDefault="00F610CF" w:rsidP="00F61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Организация деловых миссий</w:t>
      </w:r>
    </w:p>
    <w:p w:rsidR="00F610CF" w:rsidRP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Организация деловых миссий представителей бизнеса Московской области в регионы Российской Федерации, страны ближнего и дальнего зарубежья, страны Европейского Союза для проведения встреч, переговоров с иностранными партнерами, посещение иностранных компаний.</w:t>
      </w:r>
    </w:p>
    <w:p w:rsidR="00F610CF" w:rsidRPr="00F610CF" w:rsidRDefault="00F610CF" w:rsidP="00F610CF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Бизнес-миссия — мероприятие, связанное с проведением переговоров представителей бизнеса Московской области с потенциальными зарубежными партнерами в целях инициирования внешнеэкономических сделок, которые направлены на развитие двусторонних экономических отношений областных и зарубежных предпринимателей, а также привлечения инвестиций.</w:t>
      </w:r>
    </w:p>
    <w:p w:rsidR="00F610CF" w:rsidRPr="00F610CF" w:rsidRDefault="00F610CF" w:rsidP="00FA7E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Подготовка зарубежных мероприятий</w:t>
      </w:r>
    </w:p>
    <w:p w:rsidR="00F610CF" w:rsidRPr="00F610CF" w:rsidRDefault="00F610CF" w:rsidP="00FA7E2E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перечня проводимых за рубежом деловых мероприятий для бизнеса (выставки, ярмарки, тендеры, семинары, бизнес-туры, конференции, круглые столы, встречи, коллективные деловые поездки субъектов предпринимательства и другие мероприятия для предпринимательства), организация участия субъектов предпринимательства в проводимых мероприятиях, оказание содействия субъектам предпринимательства в установлении контактов с организаторами мероприятий.</w:t>
      </w:r>
    </w:p>
    <w:p w:rsidR="00F610CF" w:rsidRPr="00F610CF" w:rsidRDefault="00F610CF" w:rsidP="00FA7E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Подготовка обзоров рынка сбыта</w:t>
      </w:r>
    </w:p>
    <w:p w:rsidR="00F610CF" w:rsidRPr="00F610CF" w:rsidRDefault="00F610CF" w:rsidP="00FA7E2E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маркетинговых исследований, подготовка обзоров зарубежных рынков для </w:t>
      </w:r>
      <w:proofErr w:type="spellStart"/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экспортно</w:t>
      </w:r>
      <w:proofErr w:type="spellEnd"/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ориентированных субъектов малого и среднего предпринимательства Московской области.</w:t>
      </w:r>
    </w:p>
    <w:p w:rsidR="00F610CF" w:rsidRPr="00F610CF" w:rsidRDefault="00F610CF" w:rsidP="00F6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Проведение экспертизы проектов и сделок</w:t>
      </w:r>
    </w:p>
    <w:p w:rsidR="00F610CF" w:rsidRPr="00F610CF" w:rsidRDefault="00F610CF" w:rsidP="00FA7E2E">
      <w:pPr>
        <w:shd w:val="clear" w:color="auto" w:fill="FFFFFF"/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поддержки ВЭД Московской области оказывает содействие в эффективной реализации внешнеэкономических проектов и сделок:</w:t>
      </w:r>
    </w:p>
    <w:p w:rsidR="00F610CF" w:rsidRPr="00F610CF" w:rsidRDefault="00F610CF" w:rsidP="00F610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Экспертиза бизнес-плана (экспортного проекта) по выходу предприятия на зарубежные рынки.</w:t>
      </w:r>
    </w:p>
    <w:p w:rsidR="00F610CF" w:rsidRPr="00F610CF" w:rsidRDefault="00F610CF" w:rsidP="00F610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Экспертиза продукции и документации для определения специальных требований и процедур, необходимых для прохождения зарубежной сертификации;</w:t>
      </w:r>
    </w:p>
    <w:p w:rsidR="00F610CF" w:rsidRPr="00F610CF" w:rsidRDefault="00F610CF" w:rsidP="00F610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Экспертиза проекта внешнеэкономического контракта или действующего внешнеэкономического контракта.</w:t>
      </w:r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610CF" w:rsidRPr="00F610CF" w:rsidRDefault="00F610CF" w:rsidP="00FA7E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Перевод материалов на иностранные языки</w:t>
      </w:r>
    </w:p>
    <w:p w:rsidR="00F610CF" w:rsidRPr="00F610CF" w:rsidRDefault="00F610CF" w:rsidP="00FA7E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Консультации по участию в государственных программах</w:t>
      </w:r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Контактная информация:</w:t>
      </w:r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поддержки внешнеэкономической деятельности Московской области.</w:t>
      </w:r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Московская область, г. Красногорск, бульвар Строителей, д. 2.</w:t>
      </w:r>
    </w:p>
    <w:p w:rsidR="00F610CF" w:rsidRPr="00F610CF" w:rsidRDefault="00F610CF" w:rsidP="00F6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Email</w:t>
      </w:r>
      <w:proofErr w:type="spellEnd"/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8" w:history="1">
        <w:r w:rsidRPr="00F610CF">
          <w:rPr>
            <w:rFonts w:ascii="Times New Roman" w:eastAsia="Times New Roman" w:hAnsi="Times New Roman" w:cs="Times New Roman"/>
            <w:color w:val="E75317"/>
            <w:sz w:val="28"/>
            <w:szCs w:val="28"/>
            <w:lang w:eastAsia="ru-RU"/>
          </w:rPr>
          <w:t>exporthelp@mosreg.ru</w:t>
        </w:r>
      </w:hyperlink>
    </w:p>
    <w:p w:rsidR="00F610CF" w:rsidRPr="00F610CF" w:rsidRDefault="00F610CF" w:rsidP="00F610CF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0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Тел. 8-926-971-62-64</w:t>
      </w:r>
    </w:p>
    <w:p w:rsidR="001F4B7B" w:rsidRPr="00F610CF" w:rsidRDefault="001F4B7B" w:rsidP="00A5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7B" w:rsidRPr="00F610CF" w:rsidRDefault="001F4B7B" w:rsidP="00A5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B7B" w:rsidRPr="00F610CF" w:rsidSect="00E32A0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AE" w:rsidRDefault="00C03CAE" w:rsidP="00E32A07">
      <w:pPr>
        <w:spacing w:after="0" w:line="240" w:lineRule="auto"/>
      </w:pPr>
      <w:r>
        <w:separator/>
      </w:r>
    </w:p>
  </w:endnote>
  <w:endnote w:type="continuationSeparator" w:id="0">
    <w:p w:rsidR="00C03CAE" w:rsidRDefault="00C03CAE" w:rsidP="00E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AE" w:rsidRDefault="00C03CAE" w:rsidP="00E32A07">
      <w:pPr>
        <w:spacing w:after="0" w:line="240" w:lineRule="auto"/>
      </w:pPr>
      <w:r>
        <w:separator/>
      </w:r>
    </w:p>
  </w:footnote>
  <w:footnote w:type="continuationSeparator" w:id="0">
    <w:p w:rsidR="00C03CAE" w:rsidRDefault="00C03CAE" w:rsidP="00E3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113"/>
      <w:docPartObj>
        <w:docPartGallery w:val="Page Numbers (Top of Page)"/>
        <w:docPartUnique/>
      </w:docPartObj>
    </w:sdtPr>
    <w:sdtEndPr/>
    <w:sdtContent>
      <w:p w:rsidR="00BB3D2A" w:rsidRDefault="00C03C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D2A" w:rsidRDefault="00BB3D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A66"/>
    <w:multiLevelType w:val="hybridMultilevel"/>
    <w:tmpl w:val="1F427BBC"/>
    <w:lvl w:ilvl="0" w:tplc="7BB40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E18"/>
    <w:multiLevelType w:val="hybridMultilevel"/>
    <w:tmpl w:val="559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59D"/>
    <w:multiLevelType w:val="hybridMultilevel"/>
    <w:tmpl w:val="1C4E41EE"/>
    <w:lvl w:ilvl="0" w:tplc="AFDE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172"/>
    <w:multiLevelType w:val="multilevel"/>
    <w:tmpl w:val="2FF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F2AF9"/>
    <w:multiLevelType w:val="multilevel"/>
    <w:tmpl w:val="9364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46CE3"/>
    <w:multiLevelType w:val="multilevel"/>
    <w:tmpl w:val="F8E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D57C8"/>
    <w:multiLevelType w:val="hybridMultilevel"/>
    <w:tmpl w:val="6BE2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90"/>
    <w:rsid w:val="001F3FE2"/>
    <w:rsid w:val="001F4B7B"/>
    <w:rsid w:val="003D6A4B"/>
    <w:rsid w:val="00435C09"/>
    <w:rsid w:val="004541D0"/>
    <w:rsid w:val="005362A3"/>
    <w:rsid w:val="00657FE7"/>
    <w:rsid w:val="006855A7"/>
    <w:rsid w:val="00687496"/>
    <w:rsid w:val="00694345"/>
    <w:rsid w:val="00711226"/>
    <w:rsid w:val="00773AB0"/>
    <w:rsid w:val="007C57E9"/>
    <w:rsid w:val="007F4460"/>
    <w:rsid w:val="00864F9C"/>
    <w:rsid w:val="008911DB"/>
    <w:rsid w:val="00895090"/>
    <w:rsid w:val="00923D7A"/>
    <w:rsid w:val="00A33290"/>
    <w:rsid w:val="00A53C42"/>
    <w:rsid w:val="00AB0BC2"/>
    <w:rsid w:val="00B67E24"/>
    <w:rsid w:val="00B8403B"/>
    <w:rsid w:val="00BB3D2A"/>
    <w:rsid w:val="00C03CAE"/>
    <w:rsid w:val="00C2626C"/>
    <w:rsid w:val="00C34D65"/>
    <w:rsid w:val="00C73A76"/>
    <w:rsid w:val="00CB1CBA"/>
    <w:rsid w:val="00E07818"/>
    <w:rsid w:val="00E32A07"/>
    <w:rsid w:val="00F2345C"/>
    <w:rsid w:val="00F26D76"/>
    <w:rsid w:val="00F300F4"/>
    <w:rsid w:val="00F610CF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AD60-1B41-45BA-871E-7AAAAE37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1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A07"/>
  </w:style>
  <w:style w:type="paragraph" w:styleId="a7">
    <w:name w:val="footer"/>
    <w:basedOn w:val="a"/>
    <w:link w:val="a8"/>
    <w:uiPriority w:val="99"/>
    <w:semiHidden/>
    <w:unhideWhenUsed/>
    <w:rsid w:val="00E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A07"/>
  </w:style>
  <w:style w:type="paragraph" w:styleId="a9">
    <w:name w:val="Normal (Web)"/>
    <w:basedOn w:val="a"/>
    <w:uiPriority w:val="99"/>
    <w:semiHidden/>
    <w:unhideWhenUsed/>
    <w:rsid w:val="00F6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10CF"/>
    <w:rPr>
      <w:b/>
      <w:bCs/>
    </w:rPr>
  </w:style>
  <w:style w:type="character" w:styleId="ab">
    <w:name w:val="Hyperlink"/>
    <w:basedOn w:val="a0"/>
    <w:uiPriority w:val="99"/>
    <w:semiHidden/>
    <w:unhideWhenUsed/>
    <w:rsid w:val="00F6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help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9600-D3AD-4365-AA6B-7C1C1C2F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PetrovaVYu</dc:creator>
  <cp:lastModifiedBy>Инга Янышева</cp:lastModifiedBy>
  <cp:revision>2</cp:revision>
  <dcterms:created xsi:type="dcterms:W3CDTF">2017-10-23T11:25:00Z</dcterms:created>
  <dcterms:modified xsi:type="dcterms:W3CDTF">2017-10-23T11:25:00Z</dcterms:modified>
</cp:coreProperties>
</file>